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FA43" w14:textId="0CC0D3DB" w:rsidR="00B562B5" w:rsidRPr="00F92754" w:rsidRDefault="00B562B5" w:rsidP="00B562B5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</w:rPr>
      </w:pPr>
      <w:r w:rsidRPr="00F92754">
        <w:rPr>
          <w:b/>
          <w:bCs/>
        </w:rPr>
        <w:t xml:space="preserve">Znak postępowania: </w:t>
      </w:r>
      <w:r>
        <w:rPr>
          <w:b/>
          <w:bCs/>
        </w:rPr>
        <w:t>ZP.251.0</w:t>
      </w:r>
      <w:r w:rsidR="009C77E8">
        <w:rPr>
          <w:b/>
          <w:bCs/>
        </w:rPr>
        <w:t>1</w:t>
      </w:r>
      <w:r>
        <w:rPr>
          <w:b/>
          <w:bCs/>
        </w:rPr>
        <w:t>.202</w:t>
      </w:r>
      <w:r w:rsidR="009C77E8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>
        <w:rPr>
          <w:rFonts w:eastAsia="Times New Roman"/>
          <w:b/>
          <w:bCs/>
          <w:lang w:eastAsia="ar-SA"/>
        </w:rPr>
        <w:t>5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79331CF9" w14:textId="29CA2303" w:rsidR="00F06970" w:rsidRPr="0054623B" w:rsidRDefault="009675CA" w:rsidP="00F06970">
      <w:pPr>
        <w:spacing w:after="240"/>
        <w:jc w:val="both"/>
        <w:rPr>
          <w:rFonts w:ascii="Times New Roman" w:hAnsi="Times New Roman" w:cs="Times New Roman"/>
          <w:b/>
          <w:iCs/>
          <w:sz w:val="21"/>
          <w:szCs w:val="21"/>
        </w:rPr>
      </w:pPr>
      <w:r w:rsidRPr="00430272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</w:p>
    <w:p w14:paraId="00FE9A70" w14:textId="38EB691B" w:rsidR="00362509" w:rsidRPr="00AC705D" w:rsidRDefault="009675CA" w:rsidP="009675CA">
      <w:pPr>
        <w:tabs>
          <w:tab w:val="left" w:pos="5655"/>
          <w:tab w:val="left" w:pos="6330"/>
        </w:tabs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5A800C7D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D6C02C7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33B397A9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0BCE028B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7944414B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1DB2F371" w14:textId="682F7510" w:rsidR="00BD55E3" w:rsidRPr="00701FEE" w:rsidRDefault="00893E41" w:rsidP="00701FEE">
      <w:pPr>
        <w:pStyle w:val="Akapitzlist"/>
        <w:ind w:left="0" w:firstLine="0"/>
        <w:rPr>
          <w:rFonts w:ascii="Times New Roman" w:hAnsi="Times New Roman" w:cs="Times New Roman"/>
          <w:b/>
          <w:bCs/>
          <w:color w:val="000000"/>
        </w:rPr>
      </w:pPr>
      <w:r w:rsidRPr="00701FEE">
        <w:rPr>
          <w:rFonts w:ascii="Times New Roman" w:hAnsi="Times New Roman" w:cs="Times New Roman"/>
        </w:rPr>
        <w:t xml:space="preserve">Na potrzeby postępowania o udzielenie zamówienia publicznego pn. </w:t>
      </w:r>
      <w:r w:rsidR="00430272" w:rsidRPr="00430272">
        <w:rPr>
          <w:rFonts w:ascii="Times New Roman" w:hAnsi="Times New Roman" w:cs="Times New Roman"/>
          <w:b/>
          <w:bCs/>
        </w:rPr>
        <w:t>„</w:t>
      </w:r>
      <w:r w:rsidR="009C77E8" w:rsidRPr="009C77E8">
        <w:rPr>
          <w:rFonts w:ascii="Times New Roman" w:hAnsi="Times New Roman" w:cs="Times New Roman"/>
          <w:b/>
          <w:bCs/>
        </w:rPr>
        <w:t>Przeprowadzenie prac remontowych w budynku MPZ w Barczewie</w:t>
      </w:r>
      <w:r w:rsidR="00430272" w:rsidRPr="00430272">
        <w:rPr>
          <w:rFonts w:ascii="Times New Roman" w:hAnsi="Times New Roman" w:cs="Times New Roman"/>
          <w:b/>
          <w:bCs/>
        </w:rPr>
        <w:t>”</w:t>
      </w:r>
      <w:r w:rsidR="00B562B5">
        <w:rPr>
          <w:rFonts w:ascii="Times New Roman" w:hAnsi="Times New Roman" w:cs="Times New Roman"/>
          <w:b/>
          <w:bCs/>
        </w:rPr>
        <w:t xml:space="preserve"> – Część 1/Część 2* (*niepotrzebne skreślić)</w:t>
      </w:r>
      <w:r w:rsidR="00B42671" w:rsidRPr="00701FE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01FEE">
        <w:rPr>
          <w:rFonts w:ascii="Times New Roman" w:hAnsi="Times New Roman" w:cs="Times New Roman"/>
        </w:rPr>
        <w:t>jako Wykonawcy ubiegający się wspólnie o udzielenie zamówienia publicznego zgodnie z</w:t>
      </w:r>
      <w:r w:rsidR="0009779A" w:rsidRPr="00701FEE">
        <w:rPr>
          <w:rFonts w:ascii="Times New Roman" w:hAnsi="Times New Roman" w:cs="Times New Roman"/>
        </w:rPr>
        <w:t> </w:t>
      </w:r>
      <w:r w:rsidRPr="00701FEE">
        <w:rPr>
          <w:rFonts w:ascii="Times New Roman" w:hAnsi="Times New Roman" w:cs="Times New Roman"/>
        </w:rPr>
        <w:t xml:space="preserve">art. 117 ustawy </w:t>
      </w:r>
      <w:proofErr w:type="spellStart"/>
      <w:r w:rsidRPr="00701FEE">
        <w:rPr>
          <w:rFonts w:ascii="Times New Roman" w:hAnsi="Times New Roman" w:cs="Times New Roman"/>
        </w:rPr>
        <w:t>Pzp</w:t>
      </w:r>
      <w:proofErr w:type="spellEnd"/>
      <w:r w:rsidRPr="00701FEE">
        <w:rPr>
          <w:rFonts w:ascii="Times New Roman" w:hAnsi="Times New Roman" w:cs="Times New Roman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2739967" w14:textId="1D71D84A" w:rsidR="00533407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składane wraz z ofertą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(o ile dotyczy**)</w:t>
      </w:r>
    </w:p>
    <w:p w14:paraId="5423910C" w14:textId="77777777" w:rsidR="00533407" w:rsidRPr="00893E41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45504EB" w14:textId="33833EC3" w:rsidR="00893E41" w:rsidRDefault="00533407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**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W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ykonawcy </w:t>
      </w:r>
    </w:p>
    <w:p w14:paraId="1A4DFB18" w14:textId="5CAA97CB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178E25A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9645658" w14:textId="77777777" w:rsidR="00893E41" w:rsidRDefault="00893E41" w:rsidP="00893E41">
      <w:pPr>
        <w:rPr>
          <w:rFonts w:eastAsia="Calibri"/>
          <w:sz w:val="20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893E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EB12D" w14:textId="77777777" w:rsidR="00DE7087" w:rsidRDefault="00DE7087" w:rsidP="00EC4187">
      <w:pPr>
        <w:spacing w:after="0" w:line="240" w:lineRule="auto"/>
      </w:pPr>
      <w:r>
        <w:separator/>
      </w:r>
    </w:p>
  </w:endnote>
  <w:endnote w:type="continuationSeparator" w:id="0">
    <w:p w14:paraId="4E21906A" w14:textId="77777777" w:rsidR="00DE7087" w:rsidRDefault="00DE7087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6172" w14:textId="77777777" w:rsidR="00B562B5" w:rsidRDefault="00B56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DD30" w14:textId="77777777" w:rsidR="00B562B5" w:rsidRDefault="00B562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25FC" w14:textId="77777777" w:rsidR="00B562B5" w:rsidRDefault="00B562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CEFF4" w14:textId="77777777" w:rsidR="00DE7087" w:rsidRDefault="00DE7087" w:rsidP="00EC4187">
      <w:pPr>
        <w:spacing w:after="0" w:line="240" w:lineRule="auto"/>
      </w:pPr>
      <w:r>
        <w:separator/>
      </w:r>
    </w:p>
  </w:footnote>
  <w:footnote w:type="continuationSeparator" w:id="0">
    <w:p w14:paraId="5A6F4E74" w14:textId="77777777" w:rsidR="00DE7087" w:rsidRDefault="00DE7087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ED2E" w14:textId="77777777" w:rsidR="00B562B5" w:rsidRDefault="00B56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B562B5" w:rsidRPr="00A3660F" w14:paraId="0CA1A3B4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134FB6F" w14:textId="77777777" w:rsidR="00B562B5" w:rsidRPr="00A3660F" w:rsidRDefault="00B562B5" w:rsidP="00B562B5">
          <w:pPr>
            <w:suppressLineNumbers/>
            <w:tabs>
              <w:tab w:val="center" w:pos="4819"/>
              <w:tab w:val="right" w:pos="9638"/>
            </w:tabs>
            <w:suppressAutoHyphens/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0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3011D661" wp14:editId="375A249A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9E7E5B" w14:textId="77777777" w:rsidR="00B562B5" w:rsidRPr="00A3660F" w:rsidRDefault="00B562B5" w:rsidP="00B562B5">
          <w:pPr>
            <w:suppressAutoHyphens/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23624945" w14:textId="77777777" w:rsidR="00B562B5" w:rsidRPr="00A3660F" w:rsidRDefault="00B562B5" w:rsidP="00B562B5">
          <w:pPr>
            <w:suppressAutoHyphens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0"/>
  <w:p w14:paraId="71D6F2EF" w14:textId="6061786B" w:rsidR="00B562B5" w:rsidRDefault="00B562B5">
    <w:pPr>
      <w:pStyle w:val="Nagwek"/>
    </w:pPr>
    <w:r w:rsidRPr="00A1664E">
      <w:rPr>
        <w:noProof/>
      </w:rPr>
      <w:drawing>
        <wp:inline distT="0" distB="0" distL="0" distR="0" wp14:anchorId="16558FFE" wp14:editId="6B81C50F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06F8" w14:textId="77777777" w:rsidR="00B562B5" w:rsidRDefault="00B56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779A"/>
    <w:rsid w:val="000C5B09"/>
    <w:rsid w:val="00106E77"/>
    <w:rsid w:val="00115D6A"/>
    <w:rsid w:val="001C4B03"/>
    <w:rsid w:val="001E2AE3"/>
    <w:rsid w:val="00266EBE"/>
    <w:rsid w:val="00284EAF"/>
    <w:rsid w:val="00287DCC"/>
    <w:rsid w:val="002F038B"/>
    <w:rsid w:val="00362509"/>
    <w:rsid w:val="003B28F1"/>
    <w:rsid w:val="003D6D98"/>
    <w:rsid w:val="00400C8C"/>
    <w:rsid w:val="00430272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A09E4"/>
    <w:rsid w:val="006A5EC8"/>
    <w:rsid w:val="006D4A15"/>
    <w:rsid w:val="00701FEE"/>
    <w:rsid w:val="00720931"/>
    <w:rsid w:val="007224DF"/>
    <w:rsid w:val="007348CD"/>
    <w:rsid w:val="007B185E"/>
    <w:rsid w:val="008448AE"/>
    <w:rsid w:val="00893E41"/>
    <w:rsid w:val="008A00D8"/>
    <w:rsid w:val="008A62D1"/>
    <w:rsid w:val="008E4F74"/>
    <w:rsid w:val="008E7BCF"/>
    <w:rsid w:val="009675CA"/>
    <w:rsid w:val="009C77E8"/>
    <w:rsid w:val="00A35F41"/>
    <w:rsid w:val="00A66248"/>
    <w:rsid w:val="00AF09DC"/>
    <w:rsid w:val="00B15C2D"/>
    <w:rsid w:val="00B42671"/>
    <w:rsid w:val="00B51BEE"/>
    <w:rsid w:val="00B549AA"/>
    <w:rsid w:val="00B562B5"/>
    <w:rsid w:val="00B67927"/>
    <w:rsid w:val="00B724CA"/>
    <w:rsid w:val="00BD55E3"/>
    <w:rsid w:val="00BF4ED3"/>
    <w:rsid w:val="00C63541"/>
    <w:rsid w:val="00CB385B"/>
    <w:rsid w:val="00CF1A7A"/>
    <w:rsid w:val="00D9712A"/>
    <w:rsid w:val="00DC0E0F"/>
    <w:rsid w:val="00DE7087"/>
    <w:rsid w:val="00E35F1C"/>
    <w:rsid w:val="00E53270"/>
    <w:rsid w:val="00EC4187"/>
    <w:rsid w:val="00ED213E"/>
    <w:rsid w:val="00EE68F4"/>
    <w:rsid w:val="00F06970"/>
    <w:rsid w:val="00F4529E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maz_wyliczenie,L1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  <w:style w:type="character" w:customStyle="1" w:styleId="WW8Num3z1">
    <w:name w:val="WW8Num3z1"/>
    <w:qFormat/>
    <w:rsid w:val="00701FEE"/>
    <w:rPr>
      <w:rFonts w:ascii="OpenSymbol" w:hAnsi="OpenSymbol"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2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2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2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9</cp:revision>
  <dcterms:created xsi:type="dcterms:W3CDTF">2025-02-10T20:18:00Z</dcterms:created>
  <dcterms:modified xsi:type="dcterms:W3CDTF">2026-01-14T07:39:00Z</dcterms:modified>
</cp:coreProperties>
</file>